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72E87901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275E7F">
        <w:rPr>
          <w:b/>
          <w:bCs/>
          <w:noProof/>
          <w:sz w:val="24"/>
          <w:szCs w:val="24"/>
        </w:rPr>
        <w:t>9</w:t>
      </w:r>
      <w:r w:rsidR="00CE2169">
        <w:rPr>
          <w:b/>
          <w:bCs/>
          <w:noProof/>
          <w:sz w:val="24"/>
          <w:szCs w:val="24"/>
        </w:rPr>
        <w:t>bis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42228C">
        <w:rPr>
          <w:rFonts w:cs="Arial"/>
          <w:b/>
          <w:bCs/>
          <w:noProof/>
          <w:sz w:val="28"/>
          <w:szCs w:val="28"/>
        </w:rPr>
        <w:t>56612</w:t>
      </w:r>
    </w:p>
    <w:p w14:paraId="61035C91" w14:textId="791A9583" w:rsidR="007D03F4" w:rsidRDefault="00CE2169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Prague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Czech Republic</w:t>
      </w:r>
      <w:r w:rsidR="00275E7F">
        <w:rPr>
          <w:rFonts w:ascii="Arial" w:hAnsi="Arial"/>
          <w:b/>
          <w:bCs/>
          <w:noProof/>
          <w:sz w:val="24"/>
          <w:szCs w:val="24"/>
        </w:rPr>
        <w:t>,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Oct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13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/>
          <w:b/>
          <w:bCs/>
          <w:noProof/>
          <w:sz w:val="24"/>
          <w:szCs w:val="24"/>
        </w:rPr>
        <w:t>17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275E7F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B4CA236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64067F">
        <w:rPr>
          <w:rFonts w:ascii="Arial" w:hAnsi="Arial" w:cs="Arial"/>
          <w:sz w:val="24"/>
          <w:lang w:val="en-US"/>
        </w:rPr>
        <w:t>12.2.</w:t>
      </w:r>
      <w:r w:rsidR="00871F06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05499B1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64067F">
        <w:rPr>
          <w:rFonts w:ascii="Arial" w:hAnsi="Arial" w:cs="Arial"/>
          <w:sz w:val="24"/>
          <w:lang w:val="en-US"/>
        </w:rPr>
        <w:t>Int</w:t>
      </w:r>
      <w:r w:rsidR="00871F06">
        <w:rPr>
          <w:rFonts w:ascii="Arial" w:hAnsi="Arial" w:cs="Arial"/>
          <w:sz w:val="24"/>
          <w:lang w:val="en-US"/>
        </w:rPr>
        <w:t>er</w:t>
      </w:r>
      <w:r w:rsidR="0064067F">
        <w:rPr>
          <w:rFonts w:ascii="Arial" w:hAnsi="Arial" w:cs="Arial"/>
          <w:sz w:val="24"/>
          <w:lang w:val="en-US"/>
        </w:rPr>
        <w:t>-CU LTM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3D337C60" w14:textId="21B6DB13" w:rsidR="000573B1" w:rsidRDefault="00CE2169" w:rsidP="000573B1">
      <w:pPr>
        <w:spacing w:line="276" w:lineRule="auto"/>
      </w:pPr>
      <w:r w:rsidRPr="00CE2169">
        <w:t>TSG RAN#10</w:t>
      </w:r>
      <w:r>
        <w:t>9</w:t>
      </w:r>
      <w:r w:rsidRPr="00CE2169">
        <w:t xml:space="preserve"> </w:t>
      </w:r>
      <w:r>
        <w:t>approved</w:t>
      </w:r>
      <w:r w:rsidRPr="00CE2169">
        <w:t xml:space="preserve"> </w:t>
      </w:r>
      <w:r w:rsidR="00300693">
        <w:t xml:space="preserve">SID </w:t>
      </w:r>
      <w:r w:rsidRPr="00CE2169">
        <w:t xml:space="preserve">on </w:t>
      </w:r>
      <w:r w:rsidR="00300693">
        <w:t>NG-RAN AI/ML</w:t>
      </w:r>
      <w:r w:rsidRPr="00CE2169">
        <w:t xml:space="preserve"> </w:t>
      </w:r>
      <w:r w:rsidR="00300693">
        <w:t xml:space="preserve">use cases </w:t>
      </w:r>
      <w:r>
        <w:t>in RP-252</w:t>
      </w:r>
      <w:r w:rsidR="00300693">
        <w:t>867</w:t>
      </w:r>
      <w:r w:rsidR="003F6D43">
        <w:t xml:space="preserve"> [1]</w:t>
      </w:r>
      <w:r w:rsidRPr="00CE2169">
        <w:t>. The SID contains the following objectives</w:t>
      </w:r>
      <w:r>
        <w:t xml:space="preserve"> for AI/ML </w:t>
      </w:r>
      <w:r w:rsidR="00300693">
        <w:t>use case study</w:t>
      </w:r>
      <w:r w:rsidR="003F6D4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2169" w14:paraId="239F1649" w14:textId="77777777" w:rsidTr="00773556">
        <w:tc>
          <w:tcPr>
            <w:tcW w:w="9350" w:type="dxa"/>
          </w:tcPr>
          <w:p w14:paraId="6216927A" w14:textId="168FE751" w:rsidR="00CE2169" w:rsidRDefault="00300693" w:rsidP="00773556">
            <w:pPr>
              <w:spacing w:after="60"/>
              <w:rPr>
                <w:b/>
                <w:bCs/>
                <w:u w:val="single"/>
              </w:rPr>
            </w:pPr>
            <w:r w:rsidRPr="00300693">
              <w:rPr>
                <w:b/>
                <w:bCs/>
                <w:u w:val="single"/>
              </w:rPr>
              <w:t>RP-252867</w:t>
            </w:r>
          </w:p>
          <w:p w14:paraId="0C9500F4" w14:textId="77777777" w:rsidR="00300693" w:rsidRDefault="00300693" w:rsidP="00773556">
            <w:pPr>
              <w:spacing w:after="60"/>
              <w:rPr>
                <w:b/>
                <w:bCs/>
                <w:i/>
                <w:iCs/>
                <w:color w:val="00B050"/>
                <w:kern w:val="2"/>
                <w:u w:val="single"/>
              </w:rPr>
            </w:pPr>
          </w:p>
          <w:p w14:paraId="6C9FD696" w14:textId="77777777" w:rsidR="00300693" w:rsidRDefault="00300693" w:rsidP="00300693">
            <w:pPr>
              <w:overflowPunct/>
              <w:autoSpaceDE/>
              <w:autoSpaceDN/>
              <w:adjustRightInd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The aim of this study item is to further investigate new AI/ML-base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use cases and identify enhancements to support AI/ML functionality. The detailed objectives of the SI are as follows:</w:t>
            </w:r>
          </w:p>
          <w:p w14:paraId="4AF83B77" w14:textId="77777777" w:rsidR="00300693" w:rsidRDefault="00300693" w:rsidP="00300693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val="en-US" w:eastAsia="ko-KR"/>
              </w:rPr>
              <w:t>Study the AI/ML-based mobility use case</w:t>
            </w:r>
            <w:r>
              <w:rPr>
                <w:rFonts w:eastAsia="Yu Mincho" w:hint="eastAsia"/>
                <w:lang w:val="en-US" w:eastAsia="ja-JP"/>
              </w:rPr>
              <w:t xml:space="preserve"> based</w:t>
            </w:r>
            <w:r>
              <w:rPr>
                <w:rFonts w:eastAsia="SimSun" w:hint="eastAsia"/>
                <w:lang w:val="en-US" w:eastAsia="zh-CN"/>
              </w:rPr>
              <w:t xml:space="preserve"> on the principles </w:t>
            </w:r>
            <w:r>
              <w:rPr>
                <w:rFonts w:eastAsia="SimSun"/>
                <w:lang w:val="en-US" w:eastAsia="zh-CN"/>
              </w:rPr>
              <w:t>of AI/ML for NG-RAN as captured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rPr>
                <w:rFonts w:eastAsia="SimSun"/>
                <w:lang w:val="en-US" w:eastAsia="zh-CN"/>
              </w:rPr>
              <w:t>TS 38.300 and TS 38.401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 existing NG-RAN interfaces and architecture</w:t>
            </w:r>
            <w:r>
              <w:rPr>
                <w:lang w:val="en-US" w:eastAsia="ko-KR"/>
              </w:rPr>
              <w:t>, including the following scenarios:</w:t>
            </w:r>
          </w:p>
          <w:p w14:paraId="300E318D" w14:textId="77777777" w:rsidR="00300693" w:rsidRDefault="00300693" w:rsidP="00300693">
            <w:pPr>
              <w:numPr>
                <w:ilvl w:val="1"/>
                <w:numId w:val="6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val="en-US" w:eastAsia="ko-KR"/>
              </w:rPr>
              <w:t xml:space="preserve">multi-hop UE trajectory across </w:t>
            </w:r>
            <w:proofErr w:type="spellStart"/>
            <w:r>
              <w:rPr>
                <w:lang w:val="en-US" w:eastAsia="ko-KR"/>
              </w:rPr>
              <w:t>gNBs</w:t>
            </w:r>
            <w:proofErr w:type="spellEnd"/>
            <w:r>
              <w:rPr>
                <w:lang w:val="en-US" w:eastAsia="ko-KR"/>
              </w:rPr>
              <w:t>;</w:t>
            </w:r>
          </w:p>
          <w:p w14:paraId="2B8FC896" w14:textId="77777777" w:rsidR="00300693" w:rsidRPr="00871F06" w:rsidRDefault="00300693" w:rsidP="00300693">
            <w:pPr>
              <w:numPr>
                <w:ilvl w:val="1"/>
                <w:numId w:val="6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871F06">
              <w:rPr>
                <w:lang w:val="en-US" w:eastAsia="ko-KR"/>
              </w:rPr>
              <w:t>intra-CU LTM;</w:t>
            </w:r>
          </w:p>
          <w:p w14:paraId="460EFE94" w14:textId="77777777" w:rsidR="00300693" w:rsidRPr="00871F06" w:rsidRDefault="00300693" w:rsidP="00300693">
            <w:pPr>
              <w:pStyle w:val="ListParagraph"/>
              <w:numPr>
                <w:ilvl w:val="1"/>
                <w:numId w:val="68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highlight w:val="yellow"/>
                <w:lang w:eastAsia="ko-KR"/>
              </w:rPr>
            </w:pPr>
            <w:r w:rsidRPr="00871F06">
              <w:rPr>
                <w:highlight w:val="yellow"/>
                <w:lang w:eastAsia="ko-KR"/>
              </w:rPr>
              <w:t>handover enhancements, e.g. inter-CU LTM.</w:t>
            </w:r>
          </w:p>
          <w:p w14:paraId="484956AC" w14:textId="77777777" w:rsidR="00300693" w:rsidRDefault="00300693" w:rsidP="00300693">
            <w:pPr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NOTE: No UE impacts.</w:t>
            </w:r>
          </w:p>
          <w:p w14:paraId="3443AF0B" w14:textId="68890C0A" w:rsidR="00CE2169" w:rsidRPr="0021227E" w:rsidRDefault="00CE2169" w:rsidP="00773556">
            <w:pPr>
              <w:spacing w:after="120"/>
              <w:ind w:leftChars="213" w:left="426"/>
              <w:rPr>
                <w:rFonts w:eastAsia="SimSun"/>
                <w:bCs/>
                <w:lang w:val="en-US" w:eastAsia="zh-CN"/>
              </w:rPr>
            </w:pPr>
          </w:p>
        </w:tc>
      </w:tr>
    </w:tbl>
    <w:p w14:paraId="11A58959" w14:textId="77777777" w:rsidR="003C4AB6" w:rsidRDefault="003C4AB6" w:rsidP="000573B1">
      <w:pPr>
        <w:spacing w:line="276" w:lineRule="auto"/>
      </w:pPr>
    </w:p>
    <w:p w14:paraId="20433188" w14:textId="0813AD79" w:rsidR="00CE2169" w:rsidRDefault="00CE2169" w:rsidP="000573B1">
      <w:pPr>
        <w:spacing w:line="276" w:lineRule="auto"/>
      </w:pPr>
      <w:r>
        <w:t xml:space="preserve">In this paper, we discuss our views on AI/ML </w:t>
      </w:r>
      <w:r w:rsidR="00300693">
        <w:t>based Int</w:t>
      </w:r>
      <w:r w:rsidR="00871F06">
        <w:t>er</w:t>
      </w:r>
      <w:r w:rsidR="00300693">
        <w:t>-CU LTM optimization</w:t>
      </w:r>
      <w:r>
        <w:t xml:space="preserve">. 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38341243" w14:textId="05E6F354" w:rsidR="00871F06" w:rsidRDefault="0044684E" w:rsidP="007167BF">
      <w:r w:rsidRPr="0044684E">
        <w:t xml:space="preserve">In the Handover enhancements sub agenda for AI/ML based mobility optimization, AI/ML based Inter-CU LTM is the main topic to be discussed. In addition to Intra-CU </w:t>
      </w:r>
      <w:r w:rsidRPr="0044684E">
        <w:t>LTM, AI</w:t>
      </w:r>
      <w:r w:rsidRPr="0044684E">
        <w:t xml:space="preserve">/ML based Inter-CU LTM optimization is essential to support for any useful commercial </w:t>
      </w:r>
      <w:proofErr w:type="spellStart"/>
      <w:r w:rsidRPr="0044684E">
        <w:t>deployements</w:t>
      </w:r>
      <w:proofErr w:type="spellEnd"/>
      <w:r w:rsidRPr="0044684E">
        <w:t xml:space="preserve"> in operator networks. Additionally</w:t>
      </w:r>
      <w:r>
        <w:t>,</w:t>
      </w:r>
      <w:r w:rsidRPr="0044684E">
        <w:t xml:space="preserve"> the procedure for Intra-CU LTM and Inter-CU LTM is almost the same. Intra-CU LTM has signaling procedures over F1 interface whereas Inter-CU LTM has the same signaling procedures over </w:t>
      </w:r>
      <w:proofErr w:type="spellStart"/>
      <w:r w:rsidRPr="0044684E">
        <w:t>Xn</w:t>
      </w:r>
      <w:proofErr w:type="spellEnd"/>
      <w:r w:rsidRPr="0044684E">
        <w:t>. Normative specification of both Intra-CU LTM and inter-CU LTM is already completed in Release 18 and 19 respectively.</w:t>
      </w:r>
      <w:r w:rsidR="00871F06" w:rsidRPr="0044684E">
        <w:t xml:space="preserve"> </w:t>
      </w:r>
    </w:p>
    <w:p w14:paraId="1162510C" w14:textId="4F4366DE" w:rsidR="00871F06" w:rsidRDefault="00871F06" w:rsidP="0042228C">
      <w:pPr>
        <w:pStyle w:val="Observation"/>
        <w:numPr>
          <w:ilvl w:val="0"/>
          <w:numId w:val="3"/>
        </w:numPr>
      </w:pPr>
      <w:bookmarkStart w:id="1" w:name="_Toc210141768"/>
      <w:bookmarkStart w:id="2" w:name="_Toc210158169"/>
      <w:bookmarkStart w:id="3" w:name="_Toc210214589"/>
      <w:bookmarkStart w:id="4" w:name="_Toc210214775"/>
      <w:r>
        <w:t>Intra-</w:t>
      </w:r>
      <w:r w:rsidRPr="0042228C">
        <w:t xml:space="preserve">CU LTM and Inter-CU LTM have similar procedures for LTM Handover preparation and execution over F1 and </w:t>
      </w:r>
      <w:proofErr w:type="spellStart"/>
      <w:r w:rsidRPr="0042228C">
        <w:t>Xn</w:t>
      </w:r>
      <w:proofErr w:type="spellEnd"/>
      <w:r w:rsidRPr="0042228C">
        <w:t xml:space="preserve"> interfaces respectively</w:t>
      </w:r>
      <w:r>
        <w:t>.</w:t>
      </w:r>
      <w:bookmarkEnd w:id="1"/>
      <w:bookmarkEnd w:id="2"/>
      <w:bookmarkEnd w:id="3"/>
      <w:bookmarkEnd w:id="4"/>
    </w:p>
    <w:p w14:paraId="23F00DA7" w14:textId="2AD4C2D0" w:rsidR="0044684E" w:rsidRPr="0044684E" w:rsidRDefault="0044684E" w:rsidP="0044684E">
      <w:pPr>
        <w:pStyle w:val="Observation"/>
        <w:numPr>
          <w:ilvl w:val="0"/>
          <w:numId w:val="3"/>
        </w:numPr>
      </w:pPr>
      <w:bookmarkStart w:id="5" w:name="_Toc210214590"/>
      <w:bookmarkStart w:id="6" w:name="_Toc210214776"/>
      <w:r>
        <w:t>U</w:t>
      </w:r>
      <w:r w:rsidRPr="0044684E">
        <w:t xml:space="preserve">seful commercial deployment of AI/ML optimization of LTM </w:t>
      </w:r>
      <w:r>
        <w:t xml:space="preserve">feature </w:t>
      </w:r>
      <w:r w:rsidRPr="0044684E">
        <w:t xml:space="preserve">will require both AI/ML based Inter-CU </w:t>
      </w:r>
      <w:r>
        <w:t xml:space="preserve">LTM </w:t>
      </w:r>
      <w:r w:rsidRPr="0044684E">
        <w:t>and Intra-CU LTM.</w:t>
      </w:r>
      <w:bookmarkEnd w:id="5"/>
      <w:bookmarkEnd w:id="6"/>
    </w:p>
    <w:p w14:paraId="2C0D1E1E" w14:textId="4D69BD31" w:rsidR="00871F06" w:rsidRDefault="00871F06" w:rsidP="007167BF">
      <w:r>
        <w:lastRenderedPageBreak/>
        <w:t xml:space="preserve">The AI/ML optimizations studied for Intra-CU LTM over F1 interface can easily be applied to Inter-CU LTM over </w:t>
      </w:r>
      <w:proofErr w:type="spellStart"/>
      <w:r>
        <w:t>Xn</w:t>
      </w:r>
      <w:proofErr w:type="spellEnd"/>
      <w:r>
        <w:t xml:space="preserve"> Interface, as the LTM call flow procedures are identical between both the flavours. This will reduce additional effort to study a new feature for AI/ML based optimization and also will help in deeper analysis of overall LTM optimization. </w:t>
      </w:r>
    </w:p>
    <w:p w14:paraId="0F4BCE06" w14:textId="52822493" w:rsidR="00871F06" w:rsidRDefault="00871F06" w:rsidP="0042228C">
      <w:pPr>
        <w:pStyle w:val="Observation"/>
        <w:numPr>
          <w:ilvl w:val="0"/>
          <w:numId w:val="3"/>
        </w:numPr>
      </w:pPr>
      <w:bookmarkStart w:id="7" w:name="_Toc210141769"/>
      <w:bookmarkStart w:id="8" w:name="_Toc210158170"/>
      <w:bookmarkStart w:id="9" w:name="_Toc210214591"/>
      <w:bookmarkStart w:id="10" w:name="_Toc210214777"/>
      <w:r>
        <w:t xml:space="preserve">Most </w:t>
      </w:r>
      <w:r w:rsidRPr="0042228C">
        <w:t xml:space="preserve">of the AI/ML based optimization discussed and studied for Intra-CU LTM over F1 interface will be applicable for Inter-CU LTM over </w:t>
      </w:r>
      <w:proofErr w:type="spellStart"/>
      <w:r w:rsidRPr="0042228C">
        <w:t>Xn</w:t>
      </w:r>
      <w:proofErr w:type="spellEnd"/>
      <w:r w:rsidRPr="0042228C">
        <w:t xml:space="preserve"> interface and </w:t>
      </w:r>
      <w:r w:rsidR="0044684E">
        <w:t>only delta changes</w:t>
      </w:r>
      <w:r w:rsidRPr="0042228C">
        <w:t xml:space="preserve"> needed to study AI/ML based Inter-CU LTM</w:t>
      </w:r>
      <w:r>
        <w:t>.</w:t>
      </w:r>
      <w:bookmarkEnd w:id="7"/>
      <w:bookmarkEnd w:id="8"/>
      <w:bookmarkEnd w:id="9"/>
      <w:bookmarkEnd w:id="10"/>
    </w:p>
    <w:p w14:paraId="4E74D461" w14:textId="2ED83676" w:rsidR="005118F1" w:rsidRDefault="00871F06" w:rsidP="007167BF">
      <w:r>
        <w:t xml:space="preserve">Hence we propose RAN3 to study </w:t>
      </w:r>
      <w:r w:rsidR="00C81D38">
        <w:t xml:space="preserve">AI/ML based Inter-CU LTM in Handover enhancements and enhancements studied for AI/ML based Intra-CU LTM can be </w:t>
      </w:r>
      <w:r w:rsidR="0044684E">
        <w:t>extended</w:t>
      </w:r>
      <w:r w:rsidR="00C81D38">
        <w:t xml:space="preserve"> to Inter-CU LTM</w:t>
      </w:r>
      <w:r w:rsidR="0044684E">
        <w:t xml:space="preserve"> as well</w:t>
      </w:r>
      <w:r w:rsidR="00C81D38">
        <w:t xml:space="preserve">. </w:t>
      </w:r>
    </w:p>
    <w:p w14:paraId="62C9F942" w14:textId="39AEE1B6" w:rsidR="000711C6" w:rsidRDefault="00C81D38" w:rsidP="0042228C">
      <w:pPr>
        <w:pStyle w:val="PropObs"/>
        <w:numPr>
          <w:ilvl w:val="0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1" w:name="_Toc210136284"/>
      <w:bookmarkStart w:id="12" w:name="_Toc210141777"/>
      <w:bookmarkStart w:id="13" w:name="_Toc210158172"/>
      <w:bookmarkStart w:id="14" w:name="_Toc210214592"/>
      <w:bookmarkStart w:id="15" w:name="_Toc210214778"/>
      <w: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RAN3</w:t>
      </w:r>
      <w:r w:rsidR="000711C6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  <w:bookmarkEnd w:id="11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to study AI/ML based optimization for Inter-CU LTM in Handover Enhancements, as most of the AI/ML optimizations studied for Intra-CU LTM over F1 interface can be </w:t>
      </w:r>
      <w:r w:rsidR="0044684E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extended</w:t>
      </w:r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to Inter-CU LTM over </w:t>
      </w:r>
      <w:proofErr w:type="spellStart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Xn</w:t>
      </w:r>
      <w:proofErr w:type="spellEnd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Interface.</w:t>
      </w:r>
      <w:bookmarkEnd w:id="14"/>
      <w:bookmarkEnd w:id="15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  <w:bookmarkEnd w:id="12"/>
      <w:bookmarkEnd w:id="13"/>
    </w:p>
    <w:p w14:paraId="3F38AA21" w14:textId="77777777" w:rsidR="000711C6" w:rsidRDefault="000711C6" w:rsidP="007167BF"/>
    <w:p w14:paraId="204ECD53" w14:textId="0DD2E60E" w:rsidR="00C81D38" w:rsidRDefault="00C81D38" w:rsidP="00C81D38">
      <w:r>
        <w:t>Similar to Intra CU LTM, Inter-CU LTM can also be based on L1 or L3 Measurement Report. Hence the study of AI/ML based Inter-CU LTM should consider both L1 and L3 MR based optimization. Conditional Inter-CU LTM should also be considered for the study.</w:t>
      </w:r>
    </w:p>
    <w:p w14:paraId="36AA6016" w14:textId="77777777" w:rsidR="0042228C" w:rsidRDefault="00C81D38" w:rsidP="0070616F">
      <w:pPr>
        <w:pStyle w:val="PropObs"/>
        <w:numPr>
          <w:ilvl w:val="0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16" w:name="_Toc210141778"/>
      <w:bookmarkStart w:id="17" w:name="_Toc210158173"/>
      <w:bookmarkStart w:id="18" w:name="_Toc210214593"/>
      <w:bookmarkStart w:id="19" w:name="_Toc210214779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Study on AI/ML based Inter-CU LTM should consider –</w:t>
      </w:r>
      <w:bookmarkEnd w:id="16"/>
      <w:bookmarkEnd w:id="17"/>
      <w:bookmarkEnd w:id="18"/>
      <w:bookmarkEnd w:id="19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</w:t>
      </w:r>
      <w:bookmarkStart w:id="20" w:name="_Toc210136285"/>
      <w:bookmarkStart w:id="21" w:name="_Toc210141779"/>
    </w:p>
    <w:p w14:paraId="1DDF6864" w14:textId="77777777" w:rsidR="0042228C" w:rsidRDefault="00C81D38" w:rsidP="0042228C">
      <w:pPr>
        <w:pStyle w:val="PropObs"/>
        <w:numPr>
          <w:ilvl w:val="1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22" w:name="_Toc210158174"/>
      <w:bookmarkStart w:id="23" w:name="_Toc210214594"/>
      <w:bookmarkStart w:id="24" w:name="_Toc210214780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L1 and L3 Measurement Report based Inter-CU LTM</w:t>
      </w:r>
      <w:bookmarkStart w:id="25" w:name="_Toc210136286"/>
      <w:bookmarkStart w:id="26" w:name="_Toc210141780"/>
      <w:bookmarkEnd w:id="20"/>
      <w:bookmarkEnd w:id="21"/>
      <w:bookmarkEnd w:id="22"/>
      <w:bookmarkEnd w:id="23"/>
      <w:bookmarkEnd w:id="24"/>
    </w:p>
    <w:p w14:paraId="3168E1DD" w14:textId="54FA3566" w:rsidR="00C81D38" w:rsidRPr="0042228C" w:rsidRDefault="00C81D38" w:rsidP="0042228C">
      <w:pPr>
        <w:pStyle w:val="PropObs"/>
        <w:numPr>
          <w:ilvl w:val="1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27" w:name="_Toc210158175"/>
      <w:bookmarkStart w:id="28" w:name="_Toc210214595"/>
      <w:bookmarkStart w:id="29" w:name="_Toc210214781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Conditional Inter-CU LTM</w:t>
      </w:r>
      <w:bookmarkEnd w:id="25"/>
      <w:bookmarkEnd w:id="26"/>
      <w:bookmarkEnd w:id="27"/>
      <w:bookmarkEnd w:id="28"/>
      <w:bookmarkEnd w:id="29"/>
    </w:p>
    <w:p w14:paraId="36839741" w14:textId="77777777" w:rsidR="00C81D38" w:rsidRDefault="00C81D38" w:rsidP="007167BF"/>
    <w:p w14:paraId="525038DD" w14:textId="133B7A39" w:rsidR="00300693" w:rsidRDefault="00300693" w:rsidP="007167BF">
      <w:r>
        <w:t>Similar to Release 19 AI/ML use cases, the Release 20 Int</w:t>
      </w:r>
      <w:r w:rsidR="00C81D38">
        <w:t>er</w:t>
      </w:r>
      <w:r>
        <w:t xml:space="preserve"> CU LTM should also consider both split and non-split architecture for study. Based on the use case and the feature under discussion, the AI/ML inference should be flexibly located in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-DU.</w:t>
      </w:r>
    </w:p>
    <w:p w14:paraId="7DBF72EF" w14:textId="3AA0A1FB" w:rsidR="000711C6" w:rsidRDefault="000711C6" w:rsidP="0042228C">
      <w:pPr>
        <w:pStyle w:val="PropObs"/>
        <w:numPr>
          <w:ilvl w:val="0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30" w:name="_Toc210136287"/>
      <w:bookmarkStart w:id="31" w:name="_Toc210141781"/>
      <w:bookmarkStart w:id="32" w:name="_Toc210158176"/>
      <w:bookmarkStart w:id="33" w:name="_Toc210214596"/>
      <w:bookmarkStart w:id="34" w:name="_Toc210214782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Both split and non-split architecture should be considered for AI/ML based Int</w:t>
      </w:r>
      <w:r w:rsidR="00C81D38"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er</w:t>
      </w:r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CU LTM.</w:t>
      </w:r>
      <w:bookmarkEnd w:id="30"/>
      <w:bookmarkEnd w:id="31"/>
      <w:bookmarkEnd w:id="32"/>
      <w:bookmarkEnd w:id="33"/>
      <w:bookmarkEnd w:id="34"/>
    </w:p>
    <w:p w14:paraId="5D77A4B8" w14:textId="77777777" w:rsidR="0042228C" w:rsidRPr="0042228C" w:rsidRDefault="0042228C" w:rsidP="0042228C">
      <w:pPr>
        <w:pStyle w:val="PropObs"/>
        <w:ind w:left="720"/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</w:p>
    <w:p w14:paraId="6C326FAB" w14:textId="78628D2B" w:rsidR="000711C6" w:rsidRPr="0042228C" w:rsidRDefault="000711C6" w:rsidP="0042228C">
      <w:pPr>
        <w:pStyle w:val="PropObs"/>
        <w:numPr>
          <w:ilvl w:val="0"/>
          <w:numId w:val="26"/>
        </w:numPr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</w:pPr>
      <w:bookmarkStart w:id="35" w:name="_Toc210136288"/>
      <w:bookmarkStart w:id="36" w:name="_Toc210141782"/>
      <w:bookmarkStart w:id="37" w:name="_Toc210158177"/>
      <w:bookmarkStart w:id="38" w:name="_Toc210214597"/>
      <w:bookmarkStart w:id="39" w:name="_Toc210214783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Based on the AI/ML based Int</w:t>
      </w:r>
      <w:r w:rsidR="00C81D38"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er</w:t>
      </w:r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 CU LTM use case features, inference should be flexibly located in </w:t>
      </w:r>
      <w:proofErr w:type="spellStart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gNB</w:t>
      </w:r>
      <w:proofErr w:type="spellEnd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 xml:space="preserve">-CU or </w:t>
      </w:r>
      <w:proofErr w:type="spellStart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gNB</w:t>
      </w:r>
      <w:proofErr w:type="spellEnd"/>
      <w:r w:rsidRPr="0042228C">
        <w:rPr>
          <w:rFonts w:ascii="Times New Roman" w:eastAsia="Times New Roman" w:hAnsi="Times New Roman" w:cs="Times New Roman"/>
          <w:bCs w:val="0"/>
          <w:sz w:val="20"/>
          <w:szCs w:val="20"/>
          <w:lang w:val="en-GB" w:eastAsia="en-US"/>
        </w:rPr>
        <w:t>-DU.</w:t>
      </w:r>
      <w:bookmarkEnd w:id="35"/>
      <w:bookmarkEnd w:id="36"/>
      <w:bookmarkEnd w:id="37"/>
      <w:bookmarkEnd w:id="38"/>
      <w:bookmarkEnd w:id="39"/>
    </w:p>
    <w:p w14:paraId="7337C753" w14:textId="77777777" w:rsidR="00300693" w:rsidRDefault="00300693" w:rsidP="007167BF"/>
    <w:p w14:paraId="1F9A5BE0" w14:textId="77777777" w:rsidR="00EB1F4E" w:rsidRDefault="00EB1F4E" w:rsidP="009D6134">
      <w:pPr>
        <w:spacing w:after="0"/>
        <w:rPr>
          <w:rFonts w:ascii="Aptos" w:eastAsia="Aptos" w:hAnsi="Aptos" w:cs="Aptos"/>
          <w:sz w:val="22"/>
          <w:szCs w:val="22"/>
        </w:rPr>
      </w:pPr>
    </w:p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0F887BB2" w14:textId="77777777" w:rsidR="00EB4427" w:rsidRDefault="00EB4427" w:rsidP="00EB4427">
      <w:pPr>
        <w:spacing w:line="276" w:lineRule="auto"/>
        <w:jc w:val="both"/>
      </w:pPr>
      <w:r>
        <w:t xml:space="preserve">Based on the discussion above, we have following observations: </w:t>
      </w:r>
    </w:p>
    <w:p w14:paraId="596B09B2" w14:textId="77777777" w:rsidR="0044684E" w:rsidRDefault="00EB442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44684E">
        <w:rPr>
          <w:noProof/>
        </w:rPr>
        <w:t>Observation 1.</w:t>
      </w:r>
      <w:r w:rsidR="0044684E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44684E">
        <w:rPr>
          <w:noProof/>
        </w:rPr>
        <w:t>Intra-CU LTM and Inter-CU LTM have similar procedures for LTM Handover preparation and execution over F1 and Xn interfaces respectively.</w:t>
      </w:r>
    </w:p>
    <w:p w14:paraId="7A5FE4AD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Useful commercial deployment of AI/ML optimization of LTM feature will require both AI/ML based Inter-CU LTM and Intra-CU LTM.</w:t>
      </w:r>
    </w:p>
    <w:p w14:paraId="4BD4BA15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Most of the AI/ML based optimization discussed and studied for Intra-CU LTM over F1 interface will be applicable for Inter-CU LTM over Xn interface and only delta changes needed to study AI/ML based Inter-CU LTM.</w:t>
      </w:r>
    </w:p>
    <w:p w14:paraId="0B81D9AD" w14:textId="3AF38D93" w:rsidR="00EB4427" w:rsidRDefault="00EB4427" w:rsidP="00EB4427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0A7BCC61" w14:textId="2FD14CF3" w:rsidR="00E15BED" w:rsidRDefault="00E15BED" w:rsidP="00E15BED">
      <w:pPr>
        <w:spacing w:line="276" w:lineRule="auto"/>
        <w:jc w:val="both"/>
      </w:pPr>
      <w:r>
        <w:t>Based on these observations and discussion above, we have the following proposals:</w:t>
      </w:r>
    </w:p>
    <w:p w14:paraId="069B6BB7" w14:textId="77777777" w:rsidR="0044684E" w:rsidRDefault="00E15BE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</w:instrText>
      </w:r>
      <w:r>
        <w:rPr>
          <w:b/>
        </w:rPr>
        <w:instrText>Obs</w:instrText>
      </w:r>
      <w:r w:rsidRPr="00113C98">
        <w:rPr>
          <w:b/>
        </w:rPr>
        <w:instrText xml:space="preserve">" \z \n \* MERGEFORMAT </w:instrText>
      </w:r>
      <w:r w:rsidRPr="00113C98">
        <w:rPr>
          <w:b/>
        </w:rPr>
        <w:fldChar w:fldCharType="separate"/>
      </w:r>
      <w:r w:rsidR="0044684E" w:rsidRPr="00487606">
        <w:rPr>
          <w:noProof/>
        </w:rPr>
        <w:t>Proposal 1:</w:t>
      </w:r>
      <w:r w:rsidR="0044684E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="0044684E" w:rsidRPr="00487606">
        <w:rPr>
          <w:noProof/>
        </w:rPr>
        <w:t>RAN3 to study AI/ML based optimization for Inter-CU LTM in Handover Enhancements, as most of the AI/ML optimizations studied for Intra-CU LTM over F1 interface can be extended to Inter-CU LTM over Xn Interface.</w:t>
      </w:r>
    </w:p>
    <w:p w14:paraId="137FF358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87606">
        <w:rPr>
          <w:noProof/>
        </w:rPr>
        <w:t>Proposal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87606">
        <w:rPr>
          <w:noProof/>
        </w:rPr>
        <w:t>Study on AI/ML based Inter-CU LTM should consider –</w:t>
      </w:r>
    </w:p>
    <w:p w14:paraId="2EA742B9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87606">
        <w:rPr>
          <w:noProof/>
        </w:rPr>
        <w:lastRenderedPageBreak/>
        <w:t>a.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87606">
        <w:rPr>
          <w:noProof/>
        </w:rPr>
        <w:t>L1 and L3 Measurement Report based Inter-CU LTM</w:t>
      </w:r>
    </w:p>
    <w:p w14:paraId="61B77F2F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87606">
        <w:rPr>
          <w:noProof/>
        </w:rPr>
        <w:t>b.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87606">
        <w:rPr>
          <w:noProof/>
        </w:rPr>
        <w:t>Conditional Inter-CU LTM</w:t>
      </w:r>
    </w:p>
    <w:p w14:paraId="57970EF5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87606">
        <w:rPr>
          <w:noProof/>
        </w:rPr>
        <w:t>Proposal 3: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87606">
        <w:rPr>
          <w:noProof/>
        </w:rPr>
        <w:t>Both split and non-split architecture should be considered for AI/ML based Inter CU LTM.</w:t>
      </w:r>
    </w:p>
    <w:p w14:paraId="5925A186" w14:textId="77777777" w:rsidR="0044684E" w:rsidRDefault="0044684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87606">
        <w:rPr>
          <w:noProof/>
        </w:rPr>
        <w:t>Proposal 4: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87606">
        <w:rPr>
          <w:noProof/>
        </w:rPr>
        <w:t>Based on the AI/ML based Inter CU LTM use case features, inference should be flexibly located in gNB-CU or gNB-DU.</w:t>
      </w:r>
    </w:p>
    <w:p w14:paraId="61912D61" w14:textId="13B26753" w:rsidR="00CE2169" w:rsidRDefault="00E15BED" w:rsidP="00CB0DB8">
      <w:pPr>
        <w:spacing w:line="276" w:lineRule="auto"/>
        <w:jc w:val="both"/>
        <w:rPr>
          <w:b/>
        </w:rPr>
      </w:pPr>
      <w:r w:rsidRPr="00113C98">
        <w:rPr>
          <w:b/>
        </w:rPr>
        <w:fldChar w:fldCharType="end"/>
      </w:r>
    </w:p>
    <w:p w14:paraId="2868BFC9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</w:rPr>
        <w:t>4 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7B2D303C" w14:textId="77777777" w:rsidR="00CE2169" w:rsidRDefault="00CE2169" w:rsidP="00CE2169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59241EF" w14:textId="30587E58" w:rsidR="00CE2169" w:rsidRDefault="00CE2169" w:rsidP="00CE21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[1] RP-252</w:t>
      </w:r>
      <w:r w:rsidR="003D6CFE">
        <w:rPr>
          <w:rStyle w:val="normaltextrun"/>
          <w:sz w:val="20"/>
          <w:szCs w:val="20"/>
        </w:rPr>
        <w:t>867</w:t>
      </w:r>
      <w:r>
        <w:rPr>
          <w:rStyle w:val="normaltextrun"/>
          <w:sz w:val="20"/>
          <w:szCs w:val="20"/>
        </w:rPr>
        <w:t xml:space="preserve">, </w:t>
      </w:r>
      <w:r w:rsidR="003D6CFE" w:rsidRPr="003D6CFE">
        <w:rPr>
          <w:rStyle w:val="normaltextrun"/>
          <w:sz w:val="20"/>
          <w:szCs w:val="20"/>
        </w:rPr>
        <w:t>Revised SI: Study on Artificial Intelligence (AI)/Machine Learning (ML) for NG-RAN Phase 3</w:t>
      </w:r>
    </w:p>
    <w:p w14:paraId="62A7A8E4" w14:textId="77777777" w:rsidR="00CE2169" w:rsidRPr="00840169" w:rsidRDefault="00CE2169" w:rsidP="00CB0DB8">
      <w:pPr>
        <w:spacing w:line="276" w:lineRule="auto"/>
        <w:jc w:val="both"/>
      </w:pPr>
    </w:p>
    <w:sectPr w:rsidR="00CE2169" w:rsidRPr="00840169" w:rsidSect="00D05DE9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6CDC" w14:textId="77777777" w:rsidR="008379A8" w:rsidRDefault="008379A8">
      <w:pPr>
        <w:spacing w:after="0"/>
      </w:pPr>
      <w:r>
        <w:separator/>
      </w:r>
    </w:p>
  </w:endnote>
  <w:endnote w:type="continuationSeparator" w:id="0">
    <w:p w14:paraId="58F34619" w14:textId="77777777" w:rsidR="008379A8" w:rsidRDefault="008379A8">
      <w:pPr>
        <w:spacing w:after="0"/>
      </w:pPr>
      <w:r>
        <w:continuationSeparator/>
      </w:r>
    </w:p>
  </w:endnote>
  <w:endnote w:type="continuationNotice" w:id="1">
    <w:p w14:paraId="1340945B" w14:textId="77777777" w:rsidR="008379A8" w:rsidRDefault="00837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CD9E5" w14:textId="77777777" w:rsidR="008379A8" w:rsidRDefault="008379A8">
      <w:pPr>
        <w:spacing w:after="0"/>
      </w:pPr>
      <w:r>
        <w:separator/>
      </w:r>
    </w:p>
  </w:footnote>
  <w:footnote w:type="continuationSeparator" w:id="0">
    <w:p w14:paraId="5FA9CEDA" w14:textId="77777777" w:rsidR="008379A8" w:rsidRDefault="008379A8">
      <w:pPr>
        <w:spacing w:after="0"/>
      </w:pPr>
      <w:r>
        <w:continuationSeparator/>
      </w:r>
    </w:p>
  </w:footnote>
  <w:footnote w:type="continuationNotice" w:id="1">
    <w:p w14:paraId="6A8439FF" w14:textId="77777777" w:rsidR="008379A8" w:rsidRDefault="008379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A3490"/>
    <w:multiLevelType w:val="hybridMultilevel"/>
    <w:tmpl w:val="7372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7BBD"/>
    <w:multiLevelType w:val="hybridMultilevel"/>
    <w:tmpl w:val="860AA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7844335E"/>
    <w:lvl w:ilvl="0" w:tplc="93746BC0">
      <w:start w:val="1"/>
      <w:numFmt w:val="decimal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D170A"/>
    <w:multiLevelType w:val="hybridMultilevel"/>
    <w:tmpl w:val="2F4A7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2C7F90"/>
    <w:multiLevelType w:val="hybridMultilevel"/>
    <w:tmpl w:val="FA8C7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F040E68"/>
    <w:multiLevelType w:val="multilevel"/>
    <w:tmpl w:val="365A7CB4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A529E"/>
    <w:multiLevelType w:val="hybridMultilevel"/>
    <w:tmpl w:val="671401E6"/>
    <w:lvl w:ilvl="0" w:tplc="8FBE0248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449D0"/>
    <w:multiLevelType w:val="hybridMultilevel"/>
    <w:tmpl w:val="DF4C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0"/>
  </w:num>
  <w:num w:numId="2" w16cid:durableId="2132168923">
    <w:abstractNumId w:val="15"/>
  </w:num>
  <w:num w:numId="3" w16cid:durableId="115368091">
    <w:abstractNumId w:val="16"/>
  </w:num>
  <w:num w:numId="4" w16cid:durableId="57484751">
    <w:abstractNumId w:val="28"/>
  </w:num>
  <w:num w:numId="5" w16cid:durableId="2075538779">
    <w:abstractNumId w:val="9"/>
  </w:num>
  <w:num w:numId="6" w16cid:durableId="1842546794">
    <w:abstractNumId w:val="18"/>
  </w:num>
  <w:num w:numId="7" w16cid:durableId="714819153">
    <w:abstractNumId w:val="11"/>
  </w:num>
  <w:num w:numId="8" w16cid:durableId="1399595774">
    <w:abstractNumId w:val="22"/>
  </w:num>
  <w:num w:numId="9" w16cid:durableId="576793776">
    <w:abstractNumId w:val="2"/>
  </w:num>
  <w:num w:numId="10" w16cid:durableId="703138330">
    <w:abstractNumId w:val="17"/>
  </w:num>
  <w:num w:numId="11" w16cid:durableId="858734355">
    <w:abstractNumId w:val="3"/>
  </w:num>
  <w:num w:numId="12" w16cid:durableId="2143886941">
    <w:abstractNumId w:val="26"/>
  </w:num>
  <w:num w:numId="13" w16cid:durableId="10337316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9"/>
  </w:num>
  <w:num w:numId="16" w16cid:durableId="1196574402">
    <w:abstractNumId w:val="9"/>
    <w:lvlOverride w:ilvl="0">
      <w:startOverride w:val="1"/>
    </w:lvlOverride>
  </w:num>
  <w:num w:numId="17" w16cid:durableId="19784156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9"/>
  </w:num>
  <w:num w:numId="19" w16cid:durableId="441070255">
    <w:abstractNumId w:val="4"/>
  </w:num>
  <w:num w:numId="20" w16cid:durableId="435905563">
    <w:abstractNumId w:val="9"/>
    <w:lvlOverride w:ilvl="0">
      <w:startOverride w:val="1"/>
    </w:lvlOverride>
  </w:num>
  <w:num w:numId="21" w16cid:durableId="5244873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079363">
    <w:abstractNumId w:val="5"/>
  </w:num>
  <w:num w:numId="24" w16cid:durableId="1497843305">
    <w:abstractNumId w:val="29"/>
  </w:num>
  <w:num w:numId="25" w16cid:durableId="1004288352">
    <w:abstractNumId w:val="20"/>
  </w:num>
  <w:num w:numId="26" w16cid:durableId="1462573995">
    <w:abstractNumId w:val="9"/>
  </w:num>
  <w:num w:numId="27" w16cid:durableId="144057701">
    <w:abstractNumId w:val="9"/>
    <w:lvlOverride w:ilvl="0">
      <w:startOverride w:val="1"/>
    </w:lvlOverride>
  </w:num>
  <w:num w:numId="28" w16cid:durableId="2091005521">
    <w:abstractNumId w:val="9"/>
    <w:lvlOverride w:ilvl="0">
      <w:startOverride w:val="1"/>
    </w:lvlOverride>
  </w:num>
  <w:num w:numId="29" w16cid:durableId="1975595374">
    <w:abstractNumId w:val="9"/>
    <w:lvlOverride w:ilvl="0">
      <w:startOverride w:val="1"/>
    </w:lvlOverride>
  </w:num>
  <w:num w:numId="30" w16cid:durableId="814953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0160858">
    <w:abstractNumId w:val="21"/>
  </w:num>
  <w:num w:numId="32" w16cid:durableId="332534214">
    <w:abstractNumId w:val="9"/>
    <w:lvlOverride w:ilvl="0">
      <w:startOverride w:val="1"/>
    </w:lvlOverride>
  </w:num>
  <w:num w:numId="33" w16cid:durableId="27074839">
    <w:abstractNumId w:val="25"/>
  </w:num>
  <w:num w:numId="34" w16cid:durableId="561523907">
    <w:abstractNumId w:val="9"/>
    <w:lvlOverride w:ilvl="0">
      <w:startOverride w:val="1"/>
    </w:lvlOverride>
  </w:num>
  <w:num w:numId="35" w16cid:durableId="912474642">
    <w:abstractNumId w:val="9"/>
    <w:lvlOverride w:ilvl="0">
      <w:startOverride w:val="1"/>
    </w:lvlOverride>
  </w:num>
  <w:num w:numId="36" w16cid:durableId="1661690636">
    <w:abstractNumId w:val="9"/>
    <w:lvlOverride w:ilvl="0">
      <w:startOverride w:val="1"/>
    </w:lvlOverride>
  </w:num>
  <w:num w:numId="37" w16cid:durableId="540745727">
    <w:abstractNumId w:val="6"/>
  </w:num>
  <w:num w:numId="38" w16cid:durableId="307900940">
    <w:abstractNumId w:val="12"/>
  </w:num>
  <w:num w:numId="39" w16cid:durableId="1881090983">
    <w:abstractNumId w:val="9"/>
  </w:num>
  <w:num w:numId="40" w16cid:durableId="2096053459">
    <w:abstractNumId w:val="9"/>
    <w:lvlOverride w:ilvl="0">
      <w:startOverride w:val="1"/>
    </w:lvlOverride>
  </w:num>
  <w:num w:numId="41" w16cid:durableId="653945768">
    <w:abstractNumId w:val="9"/>
  </w:num>
  <w:num w:numId="42" w16cid:durableId="1781874192">
    <w:abstractNumId w:val="9"/>
    <w:lvlOverride w:ilvl="0">
      <w:startOverride w:val="1"/>
    </w:lvlOverride>
  </w:num>
  <w:num w:numId="43" w16cid:durableId="1949778798">
    <w:abstractNumId w:val="27"/>
  </w:num>
  <w:num w:numId="44" w16cid:durableId="229273855">
    <w:abstractNumId w:val="9"/>
    <w:lvlOverride w:ilvl="0">
      <w:startOverride w:val="1"/>
    </w:lvlOverride>
  </w:num>
  <w:num w:numId="45" w16cid:durableId="1254974425">
    <w:abstractNumId w:val="9"/>
    <w:lvlOverride w:ilvl="0">
      <w:startOverride w:val="1"/>
    </w:lvlOverride>
  </w:num>
  <w:num w:numId="46" w16cid:durableId="635185725">
    <w:abstractNumId w:val="9"/>
    <w:lvlOverride w:ilvl="0">
      <w:startOverride w:val="1"/>
    </w:lvlOverride>
  </w:num>
  <w:num w:numId="47" w16cid:durableId="1911184719">
    <w:abstractNumId w:val="9"/>
  </w:num>
  <w:num w:numId="48" w16cid:durableId="1818498886">
    <w:abstractNumId w:val="9"/>
  </w:num>
  <w:num w:numId="49" w16cid:durableId="258105258">
    <w:abstractNumId w:val="9"/>
  </w:num>
  <w:num w:numId="50" w16cid:durableId="1463577563">
    <w:abstractNumId w:val="9"/>
  </w:num>
  <w:num w:numId="51" w16cid:durableId="1947301470">
    <w:abstractNumId w:val="9"/>
  </w:num>
  <w:num w:numId="52" w16cid:durableId="1595362010">
    <w:abstractNumId w:val="13"/>
  </w:num>
  <w:num w:numId="53" w16cid:durableId="165366694">
    <w:abstractNumId w:val="9"/>
    <w:lvlOverride w:ilvl="0">
      <w:startOverride w:val="1"/>
    </w:lvlOverride>
  </w:num>
  <w:num w:numId="54" w16cid:durableId="1800148572">
    <w:abstractNumId w:val="9"/>
    <w:lvlOverride w:ilvl="0">
      <w:startOverride w:val="1"/>
    </w:lvlOverride>
  </w:num>
  <w:num w:numId="55" w16cid:durableId="2008047254">
    <w:abstractNumId w:val="9"/>
    <w:lvlOverride w:ilvl="0">
      <w:startOverride w:val="1"/>
    </w:lvlOverride>
  </w:num>
  <w:num w:numId="56" w16cid:durableId="597492997">
    <w:abstractNumId w:val="9"/>
    <w:lvlOverride w:ilvl="0">
      <w:startOverride w:val="1"/>
    </w:lvlOverride>
  </w:num>
  <w:num w:numId="57" w16cid:durableId="279070698">
    <w:abstractNumId w:val="9"/>
  </w:num>
  <w:num w:numId="58" w16cid:durableId="381178554">
    <w:abstractNumId w:val="14"/>
  </w:num>
  <w:num w:numId="59" w16cid:durableId="1515420346">
    <w:abstractNumId w:val="1"/>
  </w:num>
  <w:num w:numId="60" w16cid:durableId="2087459430">
    <w:abstractNumId w:val="24"/>
  </w:num>
  <w:num w:numId="61" w16cid:durableId="2093892784">
    <w:abstractNumId w:val="23"/>
  </w:num>
  <w:num w:numId="62" w16cid:durableId="666905374">
    <w:abstractNumId w:val="9"/>
    <w:lvlOverride w:ilvl="0">
      <w:startOverride w:val="1"/>
    </w:lvlOverride>
  </w:num>
  <w:num w:numId="63" w16cid:durableId="2003123303">
    <w:abstractNumId w:val="9"/>
    <w:lvlOverride w:ilvl="0">
      <w:startOverride w:val="1"/>
    </w:lvlOverride>
  </w:num>
  <w:num w:numId="64" w16cid:durableId="1913394553">
    <w:abstractNumId w:val="9"/>
    <w:lvlOverride w:ilvl="0">
      <w:startOverride w:val="1"/>
    </w:lvlOverride>
  </w:num>
  <w:num w:numId="65" w16cid:durableId="744490981">
    <w:abstractNumId w:val="30"/>
  </w:num>
  <w:num w:numId="66" w16cid:durableId="1704406841">
    <w:abstractNumId w:val="9"/>
  </w:num>
  <w:num w:numId="67" w16cid:durableId="932587296">
    <w:abstractNumId w:val="8"/>
  </w:num>
  <w:num w:numId="68" w16cid:durableId="2086342901">
    <w:abstractNumId w:val="7"/>
  </w:num>
  <w:num w:numId="69" w16cid:durableId="49232964">
    <w:abstractNumId w:val="9"/>
    <w:lvlOverride w:ilvl="0">
      <w:startOverride w:val="1"/>
    </w:lvlOverride>
  </w:num>
  <w:num w:numId="70" w16cid:durableId="1877310540">
    <w:abstractNumId w:val="9"/>
    <w:lvlOverride w:ilvl="0">
      <w:startOverride w:val="1"/>
    </w:lvlOverride>
  </w:num>
  <w:num w:numId="71" w16cid:durableId="628902951">
    <w:abstractNumId w:val="9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C6A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02C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3B1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22B"/>
    <w:rsid w:val="00066ACC"/>
    <w:rsid w:val="00066D09"/>
    <w:rsid w:val="000674C0"/>
    <w:rsid w:val="00067853"/>
    <w:rsid w:val="00070383"/>
    <w:rsid w:val="00070E36"/>
    <w:rsid w:val="000711C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69F6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3A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56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8E3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4E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977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06F9"/>
    <w:rsid w:val="001A1105"/>
    <w:rsid w:val="001A181C"/>
    <w:rsid w:val="001A1B01"/>
    <w:rsid w:val="001A28CF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115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620"/>
    <w:rsid w:val="001D1DEA"/>
    <w:rsid w:val="001D213D"/>
    <w:rsid w:val="001D2912"/>
    <w:rsid w:val="001D2A79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5914"/>
    <w:rsid w:val="002061CB"/>
    <w:rsid w:val="002071FD"/>
    <w:rsid w:val="00207201"/>
    <w:rsid w:val="00207446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1653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5E7F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978E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69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6A9"/>
    <w:rsid w:val="00374B2F"/>
    <w:rsid w:val="00374D2E"/>
    <w:rsid w:val="00376EF8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B6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6CFE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6D43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0E5"/>
    <w:rsid w:val="0041267E"/>
    <w:rsid w:val="004175C1"/>
    <w:rsid w:val="004201D4"/>
    <w:rsid w:val="00420632"/>
    <w:rsid w:val="0042188C"/>
    <w:rsid w:val="00421966"/>
    <w:rsid w:val="004221F2"/>
    <w:rsid w:val="0042228C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84E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7EC"/>
    <w:rsid w:val="0049681E"/>
    <w:rsid w:val="00496B93"/>
    <w:rsid w:val="0049769A"/>
    <w:rsid w:val="004978B2"/>
    <w:rsid w:val="00497A2D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2E8D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8F1"/>
    <w:rsid w:val="00511BCE"/>
    <w:rsid w:val="00511C58"/>
    <w:rsid w:val="00511C87"/>
    <w:rsid w:val="00512400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3E8"/>
    <w:rsid w:val="00520556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E1F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5C78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DE0"/>
    <w:rsid w:val="00594EB9"/>
    <w:rsid w:val="005950ED"/>
    <w:rsid w:val="00595F71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618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E4D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2F33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67F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082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123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51AA"/>
    <w:rsid w:val="006F5337"/>
    <w:rsid w:val="006F5339"/>
    <w:rsid w:val="006F6C37"/>
    <w:rsid w:val="0070068C"/>
    <w:rsid w:val="00700A4B"/>
    <w:rsid w:val="00701403"/>
    <w:rsid w:val="00701855"/>
    <w:rsid w:val="00701BCC"/>
    <w:rsid w:val="00702B56"/>
    <w:rsid w:val="00702D06"/>
    <w:rsid w:val="0070339D"/>
    <w:rsid w:val="0070380F"/>
    <w:rsid w:val="0070483C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747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006"/>
    <w:rsid w:val="007E0FF1"/>
    <w:rsid w:val="007E12D3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1AF4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2C2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9A8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2CE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1F06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07"/>
    <w:rsid w:val="008B0F1C"/>
    <w:rsid w:val="008B2424"/>
    <w:rsid w:val="008B2E9C"/>
    <w:rsid w:val="008B2EBD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21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A1C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6E1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6D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134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74D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4A6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B32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B55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4658"/>
    <w:rsid w:val="00A952BE"/>
    <w:rsid w:val="00A95990"/>
    <w:rsid w:val="00A95BFC"/>
    <w:rsid w:val="00A95CA9"/>
    <w:rsid w:val="00A96FFC"/>
    <w:rsid w:val="00A97292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3772"/>
    <w:rsid w:val="00AB378C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4696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331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F1E"/>
    <w:rsid w:val="00B40D70"/>
    <w:rsid w:val="00B422C0"/>
    <w:rsid w:val="00B430BD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BCC"/>
    <w:rsid w:val="00B47F86"/>
    <w:rsid w:val="00B50370"/>
    <w:rsid w:val="00B50701"/>
    <w:rsid w:val="00B50F80"/>
    <w:rsid w:val="00B513D9"/>
    <w:rsid w:val="00B515C3"/>
    <w:rsid w:val="00B5163C"/>
    <w:rsid w:val="00B51674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C79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222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AEE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D38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0DB8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BA7"/>
    <w:rsid w:val="00CB7FCE"/>
    <w:rsid w:val="00CC0BCF"/>
    <w:rsid w:val="00CC0FBD"/>
    <w:rsid w:val="00CC2190"/>
    <w:rsid w:val="00CC2691"/>
    <w:rsid w:val="00CC2F63"/>
    <w:rsid w:val="00CC4FD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2C8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1273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739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57AB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6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013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3C4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14A5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507C"/>
    <w:rsid w:val="00DF6108"/>
    <w:rsid w:val="00DF658B"/>
    <w:rsid w:val="00DF7373"/>
    <w:rsid w:val="00E00141"/>
    <w:rsid w:val="00E013A4"/>
    <w:rsid w:val="00E01587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122"/>
    <w:rsid w:val="00E313E3"/>
    <w:rsid w:val="00E32821"/>
    <w:rsid w:val="00E33AB9"/>
    <w:rsid w:val="00E33CE6"/>
    <w:rsid w:val="00E341A2"/>
    <w:rsid w:val="00E34885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155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6CF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B4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14DE"/>
    <w:rsid w:val="00EB1F4E"/>
    <w:rsid w:val="00EB2509"/>
    <w:rsid w:val="00EB2B9C"/>
    <w:rsid w:val="00EB2C5A"/>
    <w:rsid w:val="00EB2E17"/>
    <w:rsid w:val="00EB2E98"/>
    <w:rsid w:val="00EB3985"/>
    <w:rsid w:val="00EB4252"/>
    <w:rsid w:val="00EB4427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9D1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EF74F8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D70C8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06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spacing w:before="240" w:after="240" w:line="276" w:lineRule="auto"/>
      <w:ind w:left="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- Geetha Rajendran</cp:lastModifiedBy>
  <cp:revision>6</cp:revision>
  <cp:lastPrinted>2017-09-12T20:53:00Z</cp:lastPrinted>
  <dcterms:created xsi:type="dcterms:W3CDTF">2025-09-30T10:29:00Z</dcterms:created>
  <dcterms:modified xsi:type="dcterms:W3CDTF">2025-10-01T07:09:00Z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